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6C" w:rsidRDefault="00441E39" w:rsidP="00441E39">
      <w:pPr>
        <w:spacing w:before="240" w:after="0"/>
        <w:jc w:val="center"/>
        <w:rPr>
          <w:rFonts w:ascii="Comic Sans MS" w:hAnsi="Comic Sans MS"/>
          <w:b/>
          <w:sz w:val="32"/>
          <w:szCs w:val="32"/>
        </w:rPr>
      </w:pPr>
      <w:r>
        <w:rPr>
          <w:rFonts w:ascii="Comic Sans MS" w:hAnsi="Comic Sans MS"/>
          <w:b/>
          <w:sz w:val="32"/>
          <w:szCs w:val="32"/>
        </w:rPr>
        <w:t>EL TREN DE LAS MOSCAS.</w:t>
      </w:r>
    </w:p>
    <w:p w:rsidR="00441E39" w:rsidRDefault="00441E39" w:rsidP="00441E39">
      <w:pPr>
        <w:spacing w:before="240" w:after="0"/>
        <w:jc w:val="both"/>
        <w:rPr>
          <w:rFonts w:ascii="Comic Sans MS" w:hAnsi="Comic Sans MS"/>
          <w:sz w:val="24"/>
          <w:szCs w:val="24"/>
        </w:rPr>
      </w:pPr>
      <w:r>
        <w:rPr>
          <w:rFonts w:ascii="Comic Sans MS" w:hAnsi="Comic Sans MS"/>
          <w:b/>
          <w:sz w:val="24"/>
          <w:szCs w:val="24"/>
        </w:rPr>
        <w:t xml:space="preserve">CONMOVEDOR DOCUMENTAL </w:t>
      </w:r>
      <w:r w:rsidRPr="00441E39">
        <w:rPr>
          <w:rFonts w:ascii="Comic Sans MS" w:hAnsi="Comic Sans MS"/>
          <w:sz w:val="24"/>
          <w:szCs w:val="24"/>
        </w:rPr>
        <w:t>ESPAÑOL</w:t>
      </w:r>
      <w:r>
        <w:rPr>
          <w:rFonts w:ascii="Comic Sans MS" w:hAnsi="Comic Sans MS"/>
          <w:sz w:val="24"/>
          <w:szCs w:val="24"/>
        </w:rPr>
        <w:t xml:space="preserve"> de 2010, de 14’37” </w:t>
      </w:r>
      <w:r>
        <w:rPr>
          <w:rFonts w:ascii="Comic Sans MS" w:hAnsi="Comic Sans MS"/>
          <w:b/>
          <w:sz w:val="24"/>
          <w:szCs w:val="24"/>
          <w:u w:val="single"/>
        </w:rPr>
        <w:t>filmado con pocos recursos y mucha sensibilidad</w:t>
      </w:r>
      <w:r>
        <w:rPr>
          <w:rFonts w:ascii="Comic Sans MS" w:hAnsi="Comic Sans MS"/>
          <w:sz w:val="24"/>
          <w:szCs w:val="24"/>
        </w:rPr>
        <w:t xml:space="preserve">, cámara al hombro por la catalana NIEVES PRIETO TASSIER y FERNANDO LÓPEZ CASTILLO de Vitoria-Gasteiz. Con </w:t>
      </w:r>
      <w:r>
        <w:rPr>
          <w:rFonts w:ascii="Comic Sans MS" w:hAnsi="Comic Sans MS"/>
          <w:b/>
          <w:sz w:val="24"/>
          <w:szCs w:val="24"/>
          <w:u w:val="single"/>
        </w:rPr>
        <w:t xml:space="preserve">música </w:t>
      </w:r>
      <w:r>
        <w:rPr>
          <w:rFonts w:ascii="Comic Sans MS" w:hAnsi="Comic Sans MS"/>
          <w:sz w:val="24"/>
          <w:szCs w:val="24"/>
        </w:rPr>
        <w:t>basada en temas populares de Veracruz.</w:t>
      </w:r>
    </w:p>
    <w:p w:rsidR="00441E39" w:rsidRDefault="00441E39" w:rsidP="00441E39">
      <w:pPr>
        <w:spacing w:before="240" w:after="0"/>
        <w:jc w:val="both"/>
        <w:rPr>
          <w:rFonts w:ascii="Comic Sans MS" w:hAnsi="Comic Sans MS"/>
          <w:sz w:val="24"/>
          <w:szCs w:val="24"/>
        </w:rPr>
      </w:pPr>
      <w:r>
        <w:rPr>
          <w:rFonts w:ascii="Comic Sans MS" w:hAnsi="Comic Sans MS"/>
          <w:b/>
          <w:sz w:val="24"/>
          <w:szCs w:val="24"/>
          <w:u w:val="single"/>
        </w:rPr>
        <w:t>Gracias a este</w:t>
      </w:r>
      <w:r w:rsidR="000140B0">
        <w:rPr>
          <w:rFonts w:ascii="Comic Sans MS" w:hAnsi="Comic Sans MS"/>
          <w:b/>
          <w:sz w:val="24"/>
          <w:szCs w:val="24"/>
          <w:u w:val="single"/>
        </w:rPr>
        <w:t xml:space="preserve"> documental, conocemos la labor</w:t>
      </w:r>
      <w:r>
        <w:rPr>
          <w:rFonts w:ascii="Comic Sans MS" w:hAnsi="Comic Sans MS"/>
          <w:b/>
          <w:sz w:val="24"/>
          <w:szCs w:val="24"/>
          <w:u w:val="single"/>
        </w:rPr>
        <w:t xml:space="preserve"> solidaria de “las Patronas” </w:t>
      </w:r>
      <w:r>
        <w:rPr>
          <w:rFonts w:ascii="Comic Sans MS" w:hAnsi="Comic Sans MS"/>
          <w:sz w:val="24"/>
          <w:szCs w:val="24"/>
        </w:rPr>
        <w:t>que preparan cientos de raciones de comida y agua para l@s migrantes que viajan en La Bestia.</w:t>
      </w:r>
    </w:p>
    <w:p w:rsidR="00441E39" w:rsidRDefault="00441E39" w:rsidP="000140B0">
      <w:pPr>
        <w:spacing w:before="240"/>
        <w:jc w:val="both"/>
        <w:rPr>
          <w:rFonts w:ascii="Comic Sans MS" w:hAnsi="Comic Sans MS"/>
          <w:b/>
          <w:sz w:val="24"/>
          <w:szCs w:val="24"/>
        </w:rPr>
      </w:pPr>
      <w:r>
        <w:rPr>
          <w:rFonts w:ascii="Comic Sans MS" w:hAnsi="Comic Sans MS"/>
          <w:b/>
          <w:sz w:val="24"/>
          <w:szCs w:val="24"/>
        </w:rPr>
        <w:t>TODO EMPEZÓ HACIA FEBRERO de 1995…</w:t>
      </w:r>
    </w:p>
    <w:p w:rsidR="00441E39" w:rsidRDefault="00441E39" w:rsidP="000140B0">
      <w:pPr>
        <w:jc w:val="both"/>
        <w:rPr>
          <w:rFonts w:ascii="Comic Sans MS" w:hAnsi="Comic Sans MS"/>
          <w:sz w:val="24"/>
          <w:szCs w:val="24"/>
        </w:rPr>
      </w:pPr>
      <w:r w:rsidRPr="00441E39">
        <w:rPr>
          <w:rFonts w:ascii="Comic Sans MS" w:hAnsi="Comic Sans MS"/>
          <w:sz w:val="24"/>
          <w:szCs w:val="24"/>
        </w:rPr>
        <w:t xml:space="preserve">El tren de </w:t>
      </w:r>
      <w:r>
        <w:rPr>
          <w:rFonts w:ascii="Comic Sans MS" w:hAnsi="Comic Sans MS"/>
          <w:sz w:val="24"/>
          <w:szCs w:val="24"/>
        </w:rPr>
        <w:t xml:space="preserve">carga cruza por la Comunidad de Guadalupe o La Patrona, que se encuentra en el municipio de AMATLÁN DE LOS </w:t>
      </w:r>
      <w:r w:rsidR="008B35C7">
        <w:rPr>
          <w:rFonts w:ascii="Comic Sans MS" w:hAnsi="Comic Sans MS"/>
          <w:sz w:val="24"/>
          <w:szCs w:val="24"/>
        </w:rPr>
        <w:t>REYES, en el centro del estado de Veracruz.</w:t>
      </w:r>
    </w:p>
    <w:p w:rsidR="008B35C7" w:rsidRDefault="008B35C7" w:rsidP="008B35C7">
      <w:pPr>
        <w:spacing w:after="0"/>
        <w:jc w:val="both"/>
        <w:rPr>
          <w:rFonts w:ascii="Comic Sans MS" w:hAnsi="Comic Sans MS"/>
          <w:sz w:val="24"/>
          <w:szCs w:val="24"/>
          <w:u w:val="single"/>
        </w:rPr>
      </w:pPr>
      <w:r>
        <w:rPr>
          <w:rFonts w:ascii="Comic Sans MS" w:hAnsi="Comic Sans MS"/>
          <w:sz w:val="24"/>
          <w:szCs w:val="24"/>
          <w:u w:val="single"/>
        </w:rPr>
        <w:t>Fueron los mismos migrantes quienes las bautizaron así en agradecimiento a su labor.</w:t>
      </w:r>
    </w:p>
    <w:p w:rsidR="008B35C7" w:rsidRDefault="008B35C7" w:rsidP="008B35C7">
      <w:pPr>
        <w:jc w:val="both"/>
        <w:rPr>
          <w:rFonts w:ascii="Comic Sans MS" w:hAnsi="Comic Sans MS"/>
          <w:b/>
          <w:sz w:val="24"/>
          <w:szCs w:val="24"/>
        </w:rPr>
      </w:pPr>
      <w:r>
        <w:rPr>
          <w:rFonts w:ascii="Comic Sans MS" w:hAnsi="Comic Sans MS"/>
          <w:sz w:val="24"/>
          <w:szCs w:val="24"/>
          <w:u w:val="single"/>
        </w:rPr>
        <w:t xml:space="preserve">En 1995, </w:t>
      </w:r>
      <w:r>
        <w:rPr>
          <w:rFonts w:ascii="Comic Sans MS" w:hAnsi="Comic Sans MS"/>
          <w:sz w:val="24"/>
          <w:szCs w:val="24"/>
        </w:rPr>
        <w:t xml:space="preserve">estas mujeres que viven al lado de las vías del tren no sabían quiénes eran los hombres y mujeres que iban encima del tren y les llamaban “moscas”. </w:t>
      </w:r>
      <w:r w:rsidRPr="008B35C7">
        <w:rPr>
          <w:rFonts w:ascii="Comic Sans MS" w:hAnsi="Comic Sans MS"/>
          <w:b/>
          <w:sz w:val="24"/>
          <w:szCs w:val="24"/>
        </w:rPr>
        <w:t>Más tarde, descubrieron que eran migrantes centroamericanos que viajaban hacia la frontera de Estados Unidos</w:t>
      </w:r>
      <w:r>
        <w:rPr>
          <w:rFonts w:ascii="Comic Sans MS" w:hAnsi="Comic Sans MS"/>
          <w:b/>
          <w:sz w:val="24"/>
          <w:szCs w:val="24"/>
        </w:rPr>
        <w:t>.</w:t>
      </w:r>
    </w:p>
    <w:p w:rsidR="008B35C7" w:rsidRDefault="008B35C7" w:rsidP="008B35C7">
      <w:pPr>
        <w:jc w:val="both"/>
        <w:rPr>
          <w:rFonts w:ascii="Comic Sans MS" w:hAnsi="Comic Sans MS"/>
          <w:b/>
          <w:sz w:val="24"/>
          <w:szCs w:val="24"/>
        </w:rPr>
      </w:pPr>
      <w:r>
        <w:rPr>
          <w:rFonts w:ascii="Comic Sans MS" w:hAnsi="Comic Sans MS"/>
          <w:b/>
          <w:sz w:val="24"/>
          <w:szCs w:val="24"/>
        </w:rPr>
        <w:t xml:space="preserve">14 MUJERES DE UNA MISMA FAMILIA </w:t>
      </w:r>
      <w:r>
        <w:rPr>
          <w:rFonts w:ascii="Comic Sans MS" w:hAnsi="Comic Sans MS"/>
          <w:sz w:val="24"/>
          <w:szCs w:val="24"/>
        </w:rPr>
        <w:t>(madre, hijas, cuñadas, sobrinas, nietas…) empiezan a preparar “lonches”, paquetes de comida. Sacan tiempo de donde pueden, todas cuidan de sus humildes casas, sus huertos y sus familias. De 25 lonches al día llegan a varios cientos. Por eso se acercan a escuelas, universidad, mercado de Córdoba, centros comerciales, panaderías y tortillerías…</w:t>
      </w:r>
      <w:r w:rsidR="00F94B70">
        <w:rPr>
          <w:rFonts w:ascii="Comic Sans MS" w:hAnsi="Comic Sans MS"/>
          <w:b/>
          <w:sz w:val="24"/>
          <w:szCs w:val="24"/>
        </w:rPr>
        <w:t>LA</w:t>
      </w:r>
      <w:r>
        <w:rPr>
          <w:rFonts w:ascii="Comic Sans MS" w:hAnsi="Comic Sans MS"/>
          <w:b/>
          <w:sz w:val="24"/>
          <w:szCs w:val="24"/>
        </w:rPr>
        <w:t xml:space="preserve"> AYUDA SIEMPRE ES EN ESPECIE.</w:t>
      </w:r>
    </w:p>
    <w:p w:rsidR="008B35C7" w:rsidRDefault="008B35C7" w:rsidP="008B35C7">
      <w:pPr>
        <w:jc w:val="both"/>
        <w:rPr>
          <w:rFonts w:ascii="Comic Sans MS" w:hAnsi="Comic Sans MS"/>
          <w:sz w:val="24"/>
          <w:szCs w:val="24"/>
        </w:rPr>
      </w:pPr>
      <w:r>
        <w:rPr>
          <w:rFonts w:ascii="Comic Sans MS" w:hAnsi="Comic Sans MS"/>
          <w:b/>
          <w:sz w:val="24"/>
          <w:szCs w:val="24"/>
          <w:u w:val="single"/>
        </w:rPr>
        <w:t xml:space="preserve">Preparan bolsas </w:t>
      </w:r>
      <w:r w:rsidRPr="008B35C7">
        <w:rPr>
          <w:rFonts w:ascii="Comic Sans MS" w:hAnsi="Comic Sans MS"/>
          <w:sz w:val="24"/>
          <w:szCs w:val="24"/>
        </w:rPr>
        <w:t>con frijoles, arroz, pan… a veces</w:t>
      </w:r>
      <w:r>
        <w:rPr>
          <w:rFonts w:ascii="Comic Sans MS" w:hAnsi="Comic Sans MS"/>
          <w:sz w:val="24"/>
          <w:szCs w:val="24"/>
        </w:rPr>
        <w:t xml:space="preserve"> </w:t>
      </w:r>
      <w:r w:rsidRPr="008B35C7">
        <w:rPr>
          <w:rFonts w:ascii="Comic Sans MS" w:hAnsi="Comic Sans MS"/>
          <w:sz w:val="24"/>
          <w:szCs w:val="24"/>
        </w:rPr>
        <w:t>huevos hervidos, atún, alguna</w:t>
      </w:r>
      <w:r>
        <w:rPr>
          <w:rFonts w:ascii="Comic Sans MS" w:hAnsi="Comic Sans MS"/>
          <w:sz w:val="24"/>
          <w:szCs w:val="24"/>
        </w:rPr>
        <w:t>s</w:t>
      </w:r>
      <w:r w:rsidRPr="008B35C7">
        <w:rPr>
          <w:rFonts w:ascii="Comic Sans MS" w:hAnsi="Comic Sans MS"/>
          <w:sz w:val="24"/>
          <w:szCs w:val="24"/>
        </w:rPr>
        <w:t xml:space="preserve"> fruta</w:t>
      </w:r>
      <w:r>
        <w:rPr>
          <w:rFonts w:ascii="Comic Sans MS" w:hAnsi="Comic Sans MS"/>
          <w:sz w:val="24"/>
          <w:szCs w:val="24"/>
        </w:rPr>
        <w:t>s troceadas como papayas, melones o sandías</w:t>
      </w:r>
      <w:r w:rsidR="00502B19">
        <w:rPr>
          <w:rFonts w:ascii="Comic Sans MS" w:hAnsi="Comic Sans MS"/>
          <w:sz w:val="24"/>
          <w:szCs w:val="24"/>
        </w:rPr>
        <w:t>,  a veces un pastel…</w:t>
      </w:r>
    </w:p>
    <w:p w:rsidR="00502B19" w:rsidRDefault="00502B19" w:rsidP="00502B19">
      <w:pPr>
        <w:spacing w:after="0"/>
        <w:jc w:val="both"/>
        <w:rPr>
          <w:rFonts w:ascii="Comic Sans MS" w:hAnsi="Comic Sans MS"/>
          <w:sz w:val="24"/>
          <w:szCs w:val="24"/>
        </w:rPr>
      </w:pPr>
      <w:r>
        <w:rPr>
          <w:rFonts w:ascii="Comic Sans MS" w:hAnsi="Comic Sans MS"/>
          <w:sz w:val="24"/>
          <w:szCs w:val="24"/>
        </w:rPr>
        <w:t>Diariamente, cocinan unos 10 kilos de arroz preparado con jitomate, cebolla y ajo y otros tantos kilos de frijol y añaden 10 tortillas por cada bolsa…</w:t>
      </w:r>
    </w:p>
    <w:p w:rsidR="00502B19" w:rsidRDefault="00502B19" w:rsidP="00502B19">
      <w:pPr>
        <w:jc w:val="both"/>
        <w:rPr>
          <w:rFonts w:ascii="Comic Sans MS" w:hAnsi="Comic Sans MS"/>
          <w:sz w:val="24"/>
          <w:szCs w:val="24"/>
        </w:rPr>
      </w:pPr>
      <w:r>
        <w:rPr>
          <w:rFonts w:ascii="Comic Sans MS" w:hAnsi="Comic Sans MS"/>
          <w:sz w:val="24"/>
          <w:szCs w:val="24"/>
        </w:rPr>
        <w:t>Cuando hay, hierven zanahorias, papa, betabel (remolacha) o chayote (papa del aire, calabaza).</w:t>
      </w:r>
    </w:p>
    <w:p w:rsidR="00502B19" w:rsidRDefault="00502B19" w:rsidP="00502B19">
      <w:pPr>
        <w:jc w:val="both"/>
        <w:rPr>
          <w:rFonts w:ascii="Comic Sans MS" w:hAnsi="Comic Sans MS"/>
          <w:sz w:val="24"/>
          <w:szCs w:val="24"/>
        </w:rPr>
      </w:pPr>
      <w:r>
        <w:rPr>
          <w:rFonts w:ascii="Comic Sans MS" w:hAnsi="Comic Sans MS"/>
          <w:sz w:val="24"/>
          <w:szCs w:val="24"/>
        </w:rPr>
        <w:t>Ponen las raciones de comida en bolsas de plástico que les dan en algunos supermercados. Así como ropa, zapatos… También recuperan botellas de plástico que hay que lavar, rellenar de agua y amarrar de dos en dos para facilitar su entrega.</w:t>
      </w:r>
    </w:p>
    <w:p w:rsidR="00502B19" w:rsidRDefault="00502B19" w:rsidP="00502B19">
      <w:pPr>
        <w:jc w:val="both"/>
        <w:rPr>
          <w:rFonts w:ascii="Comic Sans MS" w:hAnsi="Comic Sans MS"/>
          <w:sz w:val="24"/>
          <w:szCs w:val="24"/>
          <w:u w:val="single"/>
        </w:rPr>
      </w:pPr>
      <w:r>
        <w:rPr>
          <w:rFonts w:ascii="Comic Sans MS" w:hAnsi="Comic Sans MS"/>
          <w:sz w:val="24"/>
          <w:szCs w:val="24"/>
          <w:u w:val="single"/>
        </w:rPr>
        <w:lastRenderedPageBreak/>
        <w:t>Introducen en las bolsas, folletos con información sobre derechos del migrante y un mapa que localiza todos los albergues del país.</w:t>
      </w:r>
    </w:p>
    <w:p w:rsidR="00502B19" w:rsidRDefault="00502B19" w:rsidP="00502B19">
      <w:pPr>
        <w:jc w:val="both"/>
        <w:rPr>
          <w:rFonts w:ascii="Comic Sans MS" w:hAnsi="Comic Sans MS"/>
          <w:sz w:val="24"/>
          <w:szCs w:val="24"/>
        </w:rPr>
      </w:pPr>
      <w:r>
        <w:rPr>
          <w:rFonts w:ascii="Comic Sans MS" w:hAnsi="Comic Sans MS"/>
          <w:sz w:val="24"/>
          <w:szCs w:val="24"/>
          <w:u w:val="single"/>
        </w:rPr>
        <w:t>“Nosotras no tenemos descanso.</w:t>
      </w:r>
      <w:r>
        <w:rPr>
          <w:rFonts w:ascii="Comic Sans MS" w:hAnsi="Comic Sans MS"/>
          <w:sz w:val="24"/>
          <w:szCs w:val="24"/>
        </w:rPr>
        <w:t xml:space="preserve"> Esto es todos los días, hasta el domingo, porque el migrante que va en el tren come todos los días” dice una de las Patronas.</w:t>
      </w:r>
    </w:p>
    <w:p w:rsidR="00502B19" w:rsidRDefault="00502B19" w:rsidP="000140B0">
      <w:pPr>
        <w:spacing w:before="240" w:after="0"/>
        <w:jc w:val="both"/>
        <w:rPr>
          <w:rFonts w:ascii="Comic Sans MS" w:hAnsi="Comic Sans MS"/>
          <w:sz w:val="24"/>
          <w:szCs w:val="24"/>
        </w:rPr>
      </w:pPr>
      <w:r>
        <w:rPr>
          <w:rFonts w:ascii="Comic Sans MS" w:hAnsi="Comic Sans MS"/>
          <w:b/>
          <w:sz w:val="24"/>
          <w:szCs w:val="24"/>
          <w:u w:val="single"/>
        </w:rPr>
        <w:t>“EL OÍDO DESPIERTO”..</w:t>
      </w:r>
    </w:p>
    <w:p w:rsidR="00502B19" w:rsidRDefault="00502B19" w:rsidP="000140B0">
      <w:pPr>
        <w:spacing w:before="240"/>
        <w:jc w:val="both"/>
        <w:rPr>
          <w:rFonts w:ascii="Comic Sans MS" w:hAnsi="Comic Sans MS"/>
          <w:sz w:val="24"/>
          <w:szCs w:val="24"/>
        </w:rPr>
      </w:pPr>
      <w:r>
        <w:rPr>
          <w:rFonts w:ascii="Comic Sans MS" w:hAnsi="Comic Sans MS"/>
          <w:sz w:val="24"/>
          <w:szCs w:val="24"/>
        </w:rPr>
        <w:t>La Bestia no tiene horario fijo, se anuncia con un largo silbato. Del comedor, a unos cuantos metros de las vías del tren, salen corriendo para llegar antes de las toneladas de hierro con los migrantes en el techo.</w:t>
      </w:r>
    </w:p>
    <w:p w:rsidR="00502B19" w:rsidRDefault="00502B19" w:rsidP="000140B0">
      <w:pPr>
        <w:jc w:val="both"/>
        <w:rPr>
          <w:rFonts w:ascii="Comic Sans MS" w:hAnsi="Comic Sans MS"/>
          <w:sz w:val="24"/>
          <w:szCs w:val="24"/>
        </w:rPr>
      </w:pPr>
      <w:r>
        <w:rPr>
          <w:rFonts w:ascii="Comic Sans MS" w:hAnsi="Comic Sans MS"/>
          <w:b/>
          <w:sz w:val="24"/>
          <w:szCs w:val="24"/>
          <w:u w:val="single"/>
        </w:rPr>
        <w:t>Estas mujeres se juegan su integridad física.</w:t>
      </w:r>
      <w:r>
        <w:rPr>
          <w:rFonts w:ascii="Comic Sans MS" w:hAnsi="Comic Sans MS"/>
          <w:sz w:val="24"/>
          <w:szCs w:val="24"/>
        </w:rPr>
        <w:t xml:space="preserve"> El tren no para, con el convoy en marcha y a toda velocidad, los migrantes se descuelgan del tren para alcanzar con la mano las bolsas de las Patronas.</w:t>
      </w:r>
    </w:p>
    <w:p w:rsidR="00A830B8" w:rsidRDefault="00A830B8" w:rsidP="000140B0">
      <w:pPr>
        <w:jc w:val="both"/>
        <w:rPr>
          <w:rFonts w:ascii="Comic Sans MS" w:hAnsi="Comic Sans MS"/>
          <w:sz w:val="24"/>
          <w:szCs w:val="24"/>
        </w:rPr>
      </w:pPr>
      <w:r>
        <w:rPr>
          <w:rFonts w:ascii="Comic Sans MS" w:hAnsi="Comic Sans MS"/>
          <w:sz w:val="24"/>
          <w:szCs w:val="24"/>
        </w:rPr>
        <w:t>“Gracias Señora”… “Gracias abuela”… “Que Dios te bendiga”…</w:t>
      </w:r>
      <w:r>
        <w:rPr>
          <w:rFonts w:ascii="Comic Sans MS" w:hAnsi="Comic Sans MS"/>
          <w:b/>
          <w:sz w:val="24"/>
          <w:szCs w:val="24"/>
        </w:rPr>
        <w:t xml:space="preserve">Para ellas, estas sencillas palabras son una recompensa suficiente a su labor: </w:t>
      </w:r>
      <w:r w:rsidRPr="00A830B8">
        <w:rPr>
          <w:rFonts w:ascii="Comic Sans MS" w:hAnsi="Comic Sans MS"/>
          <w:b/>
          <w:sz w:val="24"/>
          <w:szCs w:val="24"/>
          <w:u w:val="single"/>
        </w:rPr>
        <w:t>ayudar</w:t>
      </w:r>
      <w:r>
        <w:rPr>
          <w:rFonts w:ascii="Comic Sans MS" w:hAnsi="Comic Sans MS"/>
          <w:b/>
          <w:sz w:val="24"/>
          <w:szCs w:val="24"/>
          <w:u w:val="single"/>
        </w:rPr>
        <w:t xml:space="preserve"> a quien lo necesita.</w:t>
      </w:r>
    </w:p>
    <w:p w:rsidR="00A830B8" w:rsidRDefault="00A830B8" w:rsidP="00A830B8">
      <w:pPr>
        <w:jc w:val="both"/>
        <w:rPr>
          <w:rFonts w:ascii="Comic Sans MS" w:hAnsi="Comic Sans MS"/>
          <w:sz w:val="24"/>
          <w:szCs w:val="24"/>
        </w:rPr>
      </w:pPr>
      <w:r>
        <w:rPr>
          <w:rFonts w:ascii="Comic Sans MS" w:hAnsi="Comic Sans MS"/>
          <w:sz w:val="24"/>
          <w:szCs w:val="24"/>
          <w:u w:val="single"/>
        </w:rPr>
        <w:t xml:space="preserve">Después de 20 años, </w:t>
      </w:r>
      <w:r>
        <w:rPr>
          <w:rFonts w:ascii="Comic Sans MS" w:hAnsi="Comic Sans MS"/>
          <w:sz w:val="24"/>
          <w:szCs w:val="24"/>
        </w:rPr>
        <w:t xml:space="preserve">cuando sus nietas les cogían el relevo, en 2015, </w:t>
      </w:r>
      <w:r>
        <w:rPr>
          <w:rFonts w:ascii="Comic Sans MS" w:hAnsi="Comic Sans MS"/>
          <w:sz w:val="24"/>
          <w:szCs w:val="24"/>
          <w:u w:val="single"/>
        </w:rPr>
        <w:t xml:space="preserve">se dan cuenta que l@s migrantes llegan cada vez menos encima de La Bestia. </w:t>
      </w:r>
      <w:r>
        <w:rPr>
          <w:rFonts w:ascii="Comic Sans MS" w:hAnsi="Comic Sans MS"/>
          <w:sz w:val="24"/>
          <w:szCs w:val="24"/>
        </w:rPr>
        <w:t>Es la consecuencia de la política del Programa Frontera Sur (ver anexo La Bestia).</w:t>
      </w:r>
    </w:p>
    <w:p w:rsidR="00A830B8" w:rsidRDefault="00A830B8" w:rsidP="00A830B8">
      <w:pPr>
        <w:jc w:val="both"/>
        <w:rPr>
          <w:rFonts w:ascii="Comic Sans MS" w:hAnsi="Comic Sans MS"/>
          <w:sz w:val="24"/>
          <w:szCs w:val="24"/>
        </w:rPr>
      </w:pPr>
      <w:r>
        <w:rPr>
          <w:rFonts w:ascii="Comic Sans MS" w:hAnsi="Comic Sans MS"/>
          <w:sz w:val="24"/>
          <w:szCs w:val="24"/>
          <w:u w:val="single"/>
        </w:rPr>
        <w:t>L@s migrantes llegan a la Patrona</w:t>
      </w:r>
      <w:r>
        <w:rPr>
          <w:rFonts w:ascii="Comic Sans MS" w:hAnsi="Comic Sans MS"/>
          <w:sz w:val="24"/>
          <w:szCs w:val="24"/>
        </w:rPr>
        <w:t xml:space="preserve"> andando, caminando por las vías agotad@s, deshidratad@s, hambrient@s, con los pies llagados…</w:t>
      </w:r>
      <w:r>
        <w:rPr>
          <w:rFonts w:ascii="Comic Sans MS" w:hAnsi="Comic Sans MS"/>
          <w:sz w:val="24"/>
          <w:szCs w:val="24"/>
          <w:u w:val="single"/>
        </w:rPr>
        <w:t>buscando un lugar para descansar y seguir el viaje.</w:t>
      </w:r>
    </w:p>
    <w:p w:rsidR="00A830B8" w:rsidRDefault="00A830B8" w:rsidP="00A830B8">
      <w:pPr>
        <w:jc w:val="both"/>
        <w:rPr>
          <w:rFonts w:ascii="Comic Sans MS" w:hAnsi="Comic Sans MS"/>
          <w:sz w:val="24"/>
          <w:szCs w:val="24"/>
        </w:rPr>
      </w:pPr>
      <w:r>
        <w:rPr>
          <w:rFonts w:ascii="Comic Sans MS" w:hAnsi="Comic Sans MS"/>
          <w:b/>
          <w:sz w:val="24"/>
          <w:szCs w:val="24"/>
          <w:u w:val="single"/>
        </w:rPr>
        <w:t>Al principio, les trataban de “locas” en su comunidad,</w:t>
      </w:r>
      <w:r>
        <w:rPr>
          <w:rFonts w:ascii="Comic Sans MS" w:hAnsi="Comic Sans MS"/>
          <w:sz w:val="24"/>
          <w:szCs w:val="24"/>
        </w:rPr>
        <w:t xml:space="preserve"> decían que recibían dinero, decían a sus maridos que los hombres que pasaban por la casa ¡las podían “enamorar”!. </w:t>
      </w:r>
    </w:p>
    <w:p w:rsidR="00A830B8" w:rsidRDefault="00A830B8" w:rsidP="00A830B8">
      <w:pPr>
        <w:jc w:val="both"/>
        <w:rPr>
          <w:rFonts w:ascii="Comic Sans MS" w:hAnsi="Comic Sans MS"/>
          <w:sz w:val="24"/>
          <w:szCs w:val="24"/>
          <w:u w:val="single"/>
        </w:rPr>
      </w:pPr>
      <w:r>
        <w:rPr>
          <w:rFonts w:ascii="Comic Sans MS" w:hAnsi="Comic Sans MS"/>
          <w:b/>
          <w:sz w:val="24"/>
          <w:szCs w:val="24"/>
        </w:rPr>
        <w:t xml:space="preserve">Hoy, reciben el aplauso internacional. </w:t>
      </w:r>
      <w:r>
        <w:rPr>
          <w:rFonts w:ascii="Comic Sans MS" w:hAnsi="Comic Sans MS"/>
          <w:sz w:val="24"/>
          <w:szCs w:val="24"/>
          <w:u w:val="single"/>
        </w:rPr>
        <w:t>En agosto de 2015, Las Patronas fueron nominadas al PREMIO PRINCESA DE ASTURIAS DE LA CONCORDIA.</w:t>
      </w:r>
    </w:p>
    <w:p w:rsidR="00A830B8" w:rsidRDefault="00D257D2" w:rsidP="00A830B8">
      <w:pPr>
        <w:jc w:val="both"/>
        <w:rPr>
          <w:rFonts w:ascii="Comic Sans MS" w:hAnsi="Comic Sans MS"/>
          <w:b/>
          <w:sz w:val="24"/>
          <w:szCs w:val="24"/>
        </w:rPr>
      </w:pPr>
      <w:r>
        <w:rPr>
          <w:rFonts w:ascii="Comic Sans MS" w:hAnsi="Comic Sans MS"/>
          <w:b/>
          <w:sz w:val="24"/>
          <w:szCs w:val="24"/>
        </w:rPr>
        <w:t>DEL DOCUMENTAL, SE HA DICHO:…</w:t>
      </w:r>
    </w:p>
    <w:p w:rsidR="00D257D2" w:rsidRDefault="00D257D2" w:rsidP="00A830B8">
      <w:pPr>
        <w:jc w:val="both"/>
        <w:rPr>
          <w:rFonts w:ascii="Comic Sans MS" w:hAnsi="Comic Sans MS"/>
          <w:sz w:val="24"/>
          <w:szCs w:val="24"/>
        </w:rPr>
      </w:pPr>
      <w:r>
        <w:rPr>
          <w:rFonts w:ascii="Comic Sans MS" w:hAnsi="Comic Sans MS"/>
          <w:b/>
          <w:sz w:val="24"/>
          <w:szCs w:val="24"/>
        </w:rPr>
        <w:t>“</w:t>
      </w:r>
      <w:r w:rsidRPr="00D257D2">
        <w:rPr>
          <w:rFonts w:ascii="Comic Sans MS" w:hAnsi="Comic Sans MS"/>
          <w:sz w:val="24"/>
          <w:szCs w:val="24"/>
        </w:rPr>
        <w:t xml:space="preserve">Es una historia sencilla </w:t>
      </w:r>
      <w:r>
        <w:rPr>
          <w:rFonts w:ascii="Comic Sans MS" w:hAnsi="Comic Sans MS"/>
          <w:sz w:val="24"/>
          <w:szCs w:val="24"/>
        </w:rPr>
        <w:t>de mujeres sencillas que destila auténtica generosidad. Nos emocionamos al ver lo que hacen” “Excelente trabajo que trata el tema desde una perspectiva sutil y esperanzadora”.</w:t>
      </w:r>
    </w:p>
    <w:p w:rsidR="00D257D2" w:rsidRDefault="00D257D2" w:rsidP="00D257D2">
      <w:pPr>
        <w:spacing w:after="0"/>
        <w:jc w:val="both"/>
        <w:rPr>
          <w:rFonts w:ascii="Comic Sans MS" w:hAnsi="Comic Sans MS"/>
          <w:sz w:val="24"/>
          <w:szCs w:val="24"/>
        </w:rPr>
      </w:pPr>
      <w:r>
        <w:rPr>
          <w:rFonts w:ascii="Comic Sans MS" w:hAnsi="Comic Sans MS"/>
          <w:sz w:val="24"/>
          <w:szCs w:val="24"/>
          <w:u w:val="single"/>
        </w:rPr>
        <w:t xml:space="preserve">El documental ha recibido numerosos premios, </w:t>
      </w:r>
      <w:r>
        <w:rPr>
          <w:rFonts w:ascii="Comic Sans MS" w:hAnsi="Comic Sans MS"/>
          <w:sz w:val="24"/>
          <w:szCs w:val="24"/>
        </w:rPr>
        <w:t>entre otros:</w:t>
      </w:r>
    </w:p>
    <w:p w:rsidR="00D257D2" w:rsidRDefault="00D257D2" w:rsidP="00D257D2">
      <w:pPr>
        <w:pStyle w:val="Prrafodelista"/>
        <w:numPr>
          <w:ilvl w:val="0"/>
          <w:numId w:val="1"/>
        </w:numPr>
        <w:spacing w:after="0"/>
        <w:jc w:val="both"/>
        <w:rPr>
          <w:rFonts w:ascii="Comic Sans MS" w:hAnsi="Comic Sans MS"/>
          <w:sz w:val="24"/>
          <w:szCs w:val="24"/>
        </w:rPr>
      </w:pPr>
      <w:r>
        <w:rPr>
          <w:rFonts w:ascii="Comic Sans MS" w:hAnsi="Comic Sans MS"/>
          <w:sz w:val="24"/>
          <w:szCs w:val="24"/>
        </w:rPr>
        <w:t>Mejor Corto en el Festival de Cine Político de Ronda.</w:t>
      </w:r>
    </w:p>
    <w:p w:rsidR="00D257D2" w:rsidRDefault="00D257D2" w:rsidP="00D257D2">
      <w:pPr>
        <w:pStyle w:val="Prrafodelista"/>
        <w:numPr>
          <w:ilvl w:val="0"/>
          <w:numId w:val="1"/>
        </w:numPr>
        <w:spacing w:after="0"/>
        <w:jc w:val="both"/>
        <w:rPr>
          <w:rFonts w:ascii="Comic Sans MS" w:hAnsi="Comic Sans MS"/>
          <w:sz w:val="24"/>
          <w:szCs w:val="24"/>
        </w:rPr>
      </w:pPr>
      <w:r>
        <w:rPr>
          <w:rFonts w:ascii="Comic Sans MS" w:hAnsi="Comic Sans MS"/>
          <w:sz w:val="24"/>
          <w:szCs w:val="24"/>
        </w:rPr>
        <w:t>Mejor Documental, en el Festival KING BOOM, de SHENZHEN, China.</w:t>
      </w:r>
    </w:p>
    <w:p w:rsidR="00D257D2" w:rsidRDefault="00D257D2" w:rsidP="00D257D2">
      <w:pPr>
        <w:pStyle w:val="Prrafodelista"/>
        <w:numPr>
          <w:ilvl w:val="0"/>
          <w:numId w:val="1"/>
        </w:numPr>
        <w:spacing w:after="0"/>
        <w:jc w:val="both"/>
        <w:rPr>
          <w:rFonts w:ascii="Comic Sans MS" w:hAnsi="Comic Sans MS"/>
          <w:sz w:val="24"/>
          <w:szCs w:val="24"/>
        </w:rPr>
      </w:pPr>
      <w:r>
        <w:rPr>
          <w:rFonts w:ascii="Comic Sans MS" w:hAnsi="Comic Sans MS"/>
          <w:sz w:val="24"/>
          <w:szCs w:val="24"/>
        </w:rPr>
        <w:lastRenderedPageBreak/>
        <w:t>Prix du Public al Mejor Documental en el Festival Film Documentaire de Biarritz 2011.</w:t>
      </w:r>
    </w:p>
    <w:p w:rsidR="00D257D2" w:rsidRDefault="00F94B70" w:rsidP="000140B0">
      <w:pPr>
        <w:spacing w:before="240" w:after="0"/>
        <w:ind w:left="360"/>
        <w:jc w:val="both"/>
        <w:rPr>
          <w:rFonts w:ascii="Comic Sans MS" w:hAnsi="Comic Sans MS"/>
          <w:b/>
          <w:sz w:val="24"/>
          <w:szCs w:val="24"/>
        </w:rPr>
      </w:pPr>
      <w:r w:rsidRPr="00F94B70">
        <w:rPr>
          <w:rFonts w:ascii="Comic Sans MS" w:hAnsi="Comic Sans MS"/>
          <w:b/>
          <w:sz w:val="24"/>
          <w:szCs w:val="24"/>
        </w:rPr>
        <w:t>Gracias a las Patronas…</w:t>
      </w:r>
    </w:p>
    <w:p w:rsidR="00F94B70" w:rsidRDefault="00F94B70" w:rsidP="000140B0">
      <w:pPr>
        <w:spacing w:before="240" w:after="0"/>
        <w:ind w:left="360"/>
        <w:jc w:val="both"/>
        <w:rPr>
          <w:rFonts w:ascii="Comic Sans MS" w:hAnsi="Comic Sans MS"/>
          <w:sz w:val="24"/>
          <w:szCs w:val="24"/>
        </w:rPr>
      </w:pPr>
      <w:r>
        <w:rPr>
          <w:rFonts w:ascii="Comic Sans MS" w:hAnsi="Comic Sans MS"/>
          <w:sz w:val="24"/>
          <w:szCs w:val="24"/>
        </w:rPr>
        <w:t xml:space="preserve">NORMA ROMERO, LEONILA VAZQUEZ ALVIZAR, LIDIA LAURA REYES, BERNARDA ROMERO VAZQUEZ, JULIA RAMIREZ, LEONILA ROMERO, CLEMENTINA ROMERO, FRANCISCA ROMERO, MARÍA GUADALUPE GONZÁLEZ, JAUNA ANAÏS ROMERO, LOURDES ROMERO, MARIA DEL PILAR GONZÁLEZ, MARIELA NÁJERA, FABIOLA GONZALEZ y </w:t>
      </w:r>
      <w:r>
        <w:rPr>
          <w:rFonts w:ascii="Comic Sans MS" w:hAnsi="Comic Sans MS"/>
          <w:sz w:val="24"/>
          <w:szCs w:val="24"/>
          <w:u w:val="single"/>
        </w:rPr>
        <w:t xml:space="preserve">todas las voluntarias </w:t>
      </w:r>
      <w:r>
        <w:rPr>
          <w:rFonts w:ascii="Comic Sans MS" w:hAnsi="Comic Sans MS"/>
          <w:sz w:val="24"/>
          <w:szCs w:val="24"/>
        </w:rPr>
        <w:t>ROSA, NINA, TERE, TOÑA, KARINA, BLANCA, SOFÍA, DOÑA TERRE, LUPE, PEPE…</w:t>
      </w:r>
    </w:p>
    <w:p w:rsidR="00F94B70" w:rsidRDefault="00F94B70" w:rsidP="000140B0">
      <w:pPr>
        <w:spacing w:before="240" w:after="0"/>
        <w:ind w:left="360"/>
        <w:jc w:val="both"/>
        <w:rPr>
          <w:rFonts w:ascii="Comic Sans MS" w:hAnsi="Comic Sans MS"/>
          <w:sz w:val="24"/>
          <w:szCs w:val="24"/>
        </w:rPr>
      </w:pPr>
      <w:r>
        <w:rPr>
          <w:rFonts w:ascii="Comic Sans MS" w:hAnsi="Comic Sans MS"/>
          <w:sz w:val="24"/>
          <w:szCs w:val="24"/>
        </w:rPr>
        <w:t>“Invito a toda la gente a que no sea indiferente, a que sea sensible a que no seamos duros de corazón” NORMA ROMERO VAZQUEZ</w:t>
      </w:r>
    </w:p>
    <w:p w:rsidR="00F94B70" w:rsidRDefault="00F94B70" w:rsidP="000140B0">
      <w:pPr>
        <w:spacing w:before="240" w:after="0"/>
        <w:ind w:left="360"/>
        <w:jc w:val="both"/>
        <w:rPr>
          <w:rFonts w:ascii="Comic Sans MS" w:hAnsi="Comic Sans MS"/>
          <w:sz w:val="24"/>
          <w:szCs w:val="24"/>
        </w:rPr>
      </w:pPr>
      <w:r>
        <w:rPr>
          <w:rFonts w:ascii="Comic Sans MS" w:hAnsi="Comic Sans MS"/>
          <w:sz w:val="24"/>
          <w:szCs w:val="24"/>
        </w:rPr>
        <w:t xml:space="preserve">El Tren de las Moscas se puede ver en </w:t>
      </w:r>
      <w:r w:rsidR="000140B0">
        <w:rPr>
          <w:rFonts w:ascii="Comic Sans MS" w:hAnsi="Comic Sans MS"/>
          <w:sz w:val="24"/>
          <w:szCs w:val="24"/>
        </w:rPr>
        <w:t>YouTube</w:t>
      </w:r>
      <w:r>
        <w:rPr>
          <w:rFonts w:ascii="Comic Sans MS" w:hAnsi="Comic Sans MS"/>
          <w:sz w:val="24"/>
          <w:szCs w:val="24"/>
        </w:rPr>
        <w:t>, completo.</w:t>
      </w:r>
    </w:p>
    <w:p w:rsidR="000140B0" w:rsidRPr="00F94B70" w:rsidRDefault="000140B0" w:rsidP="000140B0">
      <w:pPr>
        <w:spacing w:before="240" w:after="0"/>
        <w:ind w:left="360"/>
        <w:jc w:val="right"/>
        <w:rPr>
          <w:rFonts w:ascii="Comic Sans MS" w:hAnsi="Comic Sans MS"/>
          <w:sz w:val="24"/>
          <w:szCs w:val="24"/>
        </w:rPr>
      </w:pPr>
      <w:r>
        <w:rPr>
          <w:rFonts w:ascii="Comic Sans MS" w:hAnsi="Comic Sans MS"/>
          <w:sz w:val="24"/>
          <w:szCs w:val="24"/>
        </w:rPr>
        <w:t>Marzo 2019.</w:t>
      </w:r>
      <w:bookmarkStart w:id="0" w:name="_GoBack"/>
      <w:bookmarkEnd w:id="0"/>
    </w:p>
    <w:p w:rsidR="00502B19" w:rsidRPr="008B35C7" w:rsidRDefault="00502B19" w:rsidP="000140B0">
      <w:pPr>
        <w:spacing w:before="240"/>
        <w:jc w:val="both"/>
        <w:rPr>
          <w:rFonts w:ascii="Comic Sans MS" w:hAnsi="Comic Sans MS"/>
          <w:sz w:val="24"/>
          <w:szCs w:val="24"/>
        </w:rPr>
      </w:pPr>
    </w:p>
    <w:p w:rsidR="008B35C7" w:rsidRPr="00441E39" w:rsidRDefault="008B35C7" w:rsidP="00441E39">
      <w:pPr>
        <w:spacing w:before="240" w:after="0"/>
        <w:jc w:val="both"/>
        <w:rPr>
          <w:rFonts w:ascii="Comic Sans MS" w:hAnsi="Comic Sans MS"/>
          <w:sz w:val="24"/>
          <w:szCs w:val="24"/>
        </w:rPr>
      </w:pPr>
    </w:p>
    <w:p w:rsidR="00441E39" w:rsidRPr="00441E39" w:rsidRDefault="00441E39" w:rsidP="00441E39">
      <w:pPr>
        <w:spacing w:after="0"/>
        <w:jc w:val="both"/>
        <w:rPr>
          <w:rFonts w:ascii="Comic Sans MS" w:hAnsi="Comic Sans MS"/>
          <w:sz w:val="24"/>
          <w:szCs w:val="24"/>
        </w:rPr>
      </w:pPr>
    </w:p>
    <w:p w:rsidR="007A575A" w:rsidRPr="007A575A" w:rsidRDefault="007A575A" w:rsidP="007A575A">
      <w:pPr>
        <w:jc w:val="center"/>
        <w:rPr>
          <w:rFonts w:ascii="Comic Sans MS" w:hAnsi="Comic Sans MS"/>
          <w:b/>
          <w:sz w:val="32"/>
          <w:szCs w:val="32"/>
        </w:rPr>
      </w:pPr>
    </w:p>
    <w:sectPr w:rsidR="007A575A" w:rsidRPr="007A575A" w:rsidSect="00F94B7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5A" w:rsidRDefault="007A575A" w:rsidP="007A575A">
      <w:pPr>
        <w:spacing w:after="0" w:line="240" w:lineRule="auto"/>
      </w:pPr>
      <w:r>
        <w:separator/>
      </w:r>
    </w:p>
  </w:endnote>
  <w:endnote w:type="continuationSeparator" w:id="0">
    <w:p w:rsidR="007A575A" w:rsidRDefault="007A575A" w:rsidP="007A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99722"/>
      <w:docPartObj>
        <w:docPartGallery w:val="Page Numbers (Bottom of Page)"/>
        <w:docPartUnique/>
      </w:docPartObj>
    </w:sdtPr>
    <w:sdtEndPr/>
    <w:sdtContent>
      <w:p w:rsidR="007A575A" w:rsidRDefault="007A575A">
        <w:pPr>
          <w:pStyle w:val="Piedepgina"/>
          <w:jc w:val="right"/>
        </w:pPr>
        <w:r>
          <w:fldChar w:fldCharType="begin"/>
        </w:r>
        <w:r>
          <w:instrText>PAGE   \* MERGEFORMAT</w:instrText>
        </w:r>
        <w:r>
          <w:fldChar w:fldCharType="separate"/>
        </w:r>
        <w:r w:rsidR="000140B0">
          <w:rPr>
            <w:noProof/>
          </w:rPr>
          <w:t>3</w:t>
        </w:r>
        <w:r>
          <w:fldChar w:fldCharType="end"/>
        </w:r>
      </w:p>
    </w:sdtContent>
  </w:sdt>
  <w:p w:rsidR="007A575A" w:rsidRDefault="007A5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5A" w:rsidRDefault="007A575A" w:rsidP="007A575A">
      <w:pPr>
        <w:spacing w:after="0" w:line="240" w:lineRule="auto"/>
      </w:pPr>
      <w:r>
        <w:separator/>
      </w:r>
    </w:p>
  </w:footnote>
  <w:footnote w:type="continuationSeparator" w:id="0">
    <w:p w:rsidR="007A575A" w:rsidRDefault="007A575A" w:rsidP="007A5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D80"/>
    <w:multiLevelType w:val="hybridMultilevel"/>
    <w:tmpl w:val="463E3A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5A"/>
    <w:rsid w:val="000140B0"/>
    <w:rsid w:val="00160746"/>
    <w:rsid w:val="0035176C"/>
    <w:rsid w:val="00441E39"/>
    <w:rsid w:val="00502B19"/>
    <w:rsid w:val="00604655"/>
    <w:rsid w:val="00655E5B"/>
    <w:rsid w:val="00784B5A"/>
    <w:rsid w:val="007A575A"/>
    <w:rsid w:val="008440EC"/>
    <w:rsid w:val="008B35C7"/>
    <w:rsid w:val="00A7361B"/>
    <w:rsid w:val="00A830B8"/>
    <w:rsid w:val="00CA0317"/>
    <w:rsid w:val="00D257D2"/>
    <w:rsid w:val="00DB30D5"/>
    <w:rsid w:val="00F94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75A"/>
  </w:style>
  <w:style w:type="paragraph" w:styleId="Piedepgina">
    <w:name w:val="footer"/>
    <w:basedOn w:val="Normal"/>
    <w:link w:val="PiedepginaCar"/>
    <w:uiPriority w:val="99"/>
    <w:unhideWhenUsed/>
    <w:rsid w:val="007A5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575A"/>
  </w:style>
  <w:style w:type="paragraph" w:styleId="Prrafodelista">
    <w:name w:val="List Paragraph"/>
    <w:basedOn w:val="Normal"/>
    <w:uiPriority w:val="34"/>
    <w:qFormat/>
    <w:rsid w:val="00D25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75A"/>
  </w:style>
  <w:style w:type="paragraph" w:styleId="Piedepgina">
    <w:name w:val="footer"/>
    <w:basedOn w:val="Normal"/>
    <w:link w:val="PiedepginaCar"/>
    <w:uiPriority w:val="99"/>
    <w:unhideWhenUsed/>
    <w:rsid w:val="007A5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575A"/>
  </w:style>
  <w:style w:type="paragraph" w:styleId="Prrafodelista">
    <w:name w:val="List Paragraph"/>
    <w:basedOn w:val="Normal"/>
    <w:uiPriority w:val="34"/>
    <w:qFormat/>
    <w:rsid w:val="00D2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cp:lastModifiedBy>
  <cp:revision>2</cp:revision>
  <dcterms:created xsi:type="dcterms:W3CDTF">2019-03-07T14:01:00Z</dcterms:created>
  <dcterms:modified xsi:type="dcterms:W3CDTF">2019-03-07T14:01:00Z</dcterms:modified>
</cp:coreProperties>
</file>